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E118" w14:textId="65032007" w:rsidR="00E525A3" w:rsidRPr="00F669F1" w:rsidRDefault="00E525A3" w:rsidP="009F7AE1">
      <w:pPr>
        <w:jc w:val="right"/>
        <w:rPr>
          <w:rFonts w:ascii="Arial Narrow" w:hAnsi="Arial Narrow"/>
          <w:b/>
          <w:bCs/>
          <w:sz w:val="20"/>
          <w:szCs w:val="20"/>
        </w:rPr>
      </w:pPr>
    </w:p>
    <w:p w14:paraId="52734492" w14:textId="747B329E" w:rsidR="00251427" w:rsidRPr="00F669F1" w:rsidRDefault="00251427" w:rsidP="00B506A5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F669F1">
        <w:rPr>
          <w:rFonts w:ascii="Arial Narrow" w:hAnsi="Arial Narrow"/>
          <w:b/>
          <w:bCs/>
          <w:sz w:val="36"/>
          <w:szCs w:val="36"/>
        </w:rPr>
        <w:t>Bestellformular Hausabholung</w:t>
      </w:r>
    </w:p>
    <w:p w14:paraId="56BACCC9" w14:textId="2014F32C" w:rsidR="00251427" w:rsidRPr="00F669F1" w:rsidRDefault="00251427" w:rsidP="00251427">
      <w:pPr>
        <w:jc w:val="center"/>
        <w:rPr>
          <w:rFonts w:ascii="Arial Narrow" w:hAnsi="Arial Narrow"/>
          <w:sz w:val="24"/>
          <w:szCs w:val="24"/>
        </w:rPr>
      </w:pPr>
      <w:r w:rsidRPr="00F669F1">
        <w:rPr>
          <w:rFonts w:ascii="Arial Narrow" w:hAnsi="Arial Narrow"/>
          <w:sz w:val="24"/>
          <w:szCs w:val="24"/>
        </w:rPr>
        <w:t>Zum Zweck der Hausabholung durch das Mikro-ÖV System „</w:t>
      </w:r>
      <w:r w:rsidR="00461F58">
        <w:rPr>
          <w:rFonts w:ascii="Arial Narrow" w:hAnsi="Arial Narrow"/>
          <w:sz w:val="24"/>
          <w:szCs w:val="24"/>
        </w:rPr>
        <w:t>Postbus Shuttle</w:t>
      </w:r>
      <w:r w:rsidRPr="00F669F1">
        <w:rPr>
          <w:rFonts w:ascii="Arial Narrow" w:hAnsi="Arial Narrow"/>
          <w:sz w:val="24"/>
          <w:szCs w:val="24"/>
        </w:rPr>
        <w:t>“.</w:t>
      </w:r>
    </w:p>
    <w:p w14:paraId="05143FBF" w14:textId="0CC14C47" w:rsidR="00B506A5" w:rsidRPr="00F669F1" w:rsidRDefault="00B506A5" w:rsidP="00B506A5">
      <w:pPr>
        <w:jc w:val="left"/>
        <w:rPr>
          <w:rFonts w:ascii="Arial Narrow" w:hAnsi="Arial Narrow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F6D75" w:rsidRPr="00781908" w14:paraId="2BD1F530" w14:textId="77777777" w:rsidTr="009A74B0">
        <w:trPr>
          <w:trHeight w:val="556"/>
        </w:trPr>
        <w:tc>
          <w:tcPr>
            <w:tcW w:w="2405" w:type="dxa"/>
            <w:vAlign w:val="center"/>
          </w:tcPr>
          <w:p w14:paraId="1CE4CEE1" w14:textId="442B7C1A" w:rsidR="004F6D75" w:rsidRPr="00781908" w:rsidRDefault="004F6D7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Vorname</w:t>
            </w:r>
            <w:r w:rsidR="00FA0DBA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10E13C46" w14:textId="77777777" w:rsidR="004F6D75" w:rsidRPr="00781908" w:rsidRDefault="004F6D7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F6D75" w:rsidRPr="00781908" w14:paraId="4DC38F0B" w14:textId="77777777" w:rsidTr="009A74B0">
        <w:trPr>
          <w:trHeight w:val="556"/>
        </w:trPr>
        <w:tc>
          <w:tcPr>
            <w:tcW w:w="2405" w:type="dxa"/>
            <w:vAlign w:val="center"/>
          </w:tcPr>
          <w:p w14:paraId="169B683E" w14:textId="5344BDA6" w:rsidR="004F6D75" w:rsidRPr="00781908" w:rsidRDefault="004F6D7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Nachname</w:t>
            </w:r>
            <w:r w:rsidR="00FA0DBA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62FAE22C" w14:textId="77777777" w:rsidR="004F6D75" w:rsidRPr="00781908" w:rsidRDefault="004F6D7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506A5" w:rsidRPr="00781908" w14:paraId="59E6929D" w14:textId="77777777" w:rsidTr="009A74B0">
        <w:trPr>
          <w:trHeight w:val="556"/>
        </w:trPr>
        <w:tc>
          <w:tcPr>
            <w:tcW w:w="2405" w:type="dxa"/>
            <w:vAlign w:val="center"/>
          </w:tcPr>
          <w:p w14:paraId="6954D191" w14:textId="0F2C58BB" w:rsidR="008610A9" w:rsidRPr="00781908" w:rsidRDefault="00251427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Adresse</w:t>
            </w:r>
            <w:r w:rsidR="00FA0DBA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75F883D6" w14:textId="77777777" w:rsidR="00B506A5" w:rsidRPr="00781908" w:rsidRDefault="00B506A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506A5" w:rsidRPr="00781908" w14:paraId="020B0A73" w14:textId="77777777" w:rsidTr="009A74B0">
        <w:trPr>
          <w:trHeight w:val="556"/>
        </w:trPr>
        <w:tc>
          <w:tcPr>
            <w:tcW w:w="2405" w:type="dxa"/>
            <w:vAlign w:val="center"/>
          </w:tcPr>
          <w:p w14:paraId="7A92A5CA" w14:textId="3354C617" w:rsidR="00B506A5" w:rsidRPr="00781908" w:rsidRDefault="00251427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PLZ, Ort</w:t>
            </w:r>
            <w:r w:rsidR="00FA0DBA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66EF3682" w14:textId="77777777" w:rsidR="00B506A5" w:rsidRPr="00781908" w:rsidRDefault="00B506A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506A5" w:rsidRPr="00781908" w14:paraId="4D9FFEFC" w14:textId="77777777" w:rsidTr="009A74B0">
        <w:trPr>
          <w:trHeight w:val="556"/>
        </w:trPr>
        <w:tc>
          <w:tcPr>
            <w:tcW w:w="2405" w:type="dxa"/>
            <w:vAlign w:val="center"/>
          </w:tcPr>
          <w:p w14:paraId="164E1933" w14:textId="5640371F" w:rsidR="00B506A5" w:rsidRPr="00781908" w:rsidRDefault="00251427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Tel. Nr.</w:t>
            </w:r>
            <w:r w:rsidR="00FA0DBA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4D298A00" w14:textId="77777777" w:rsidR="00B506A5" w:rsidRPr="00781908" w:rsidRDefault="00B506A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F6D75" w:rsidRPr="00781908" w14:paraId="0987230F" w14:textId="77777777" w:rsidTr="009A74B0">
        <w:trPr>
          <w:trHeight w:val="556"/>
        </w:trPr>
        <w:tc>
          <w:tcPr>
            <w:tcW w:w="2405" w:type="dxa"/>
            <w:vAlign w:val="center"/>
          </w:tcPr>
          <w:p w14:paraId="74071DFD" w14:textId="5B4E8EE6" w:rsidR="004F6D75" w:rsidRPr="00781908" w:rsidRDefault="008A60A2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E-</w:t>
            </w:r>
            <w:r w:rsidR="004F6D75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Mail-Adresse</w:t>
            </w:r>
            <w:r w:rsidR="007B3715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50167B5B" w14:textId="77777777" w:rsidR="004F6D75" w:rsidRPr="00781908" w:rsidRDefault="004F6D75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8610A9" w:rsidRPr="00781908" w14:paraId="189DCB57" w14:textId="77777777" w:rsidTr="00781908">
        <w:trPr>
          <w:trHeight w:val="889"/>
        </w:trPr>
        <w:tc>
          <w:tcPr>
            <w:tcW w:w="2405" w:type="dxa"/>
            <w:vAlign w:val="center"/>
          </w:tcPr>
          <w:p w14:paraId="7BE6B3A0" w14:textId="788F8723" w:rsidR="00251427" w:rsidRPr="00781908" w:rsidRDefault="00251427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Begründung Hausabholung</w:t>
            </w:r>
            <w:r w:rsidR="00FA0DBA"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657" w:type="dxa"/>
            <w:vAlign w:val="center"/>
          </w:tcPr>
          <w:p w14:paraId="49DFE02E" w14:textId="77777777" w:rsidR="00F669F1" w:rsidRPr="00781908" w:rsidRDefault="00251427" w:rsidP="001A1775">
            <w:pPr>
              <w:pStyle w:val="Listenabsatz"/>
              <w:numPr>
                <w:ilvl w:val="0"/>
                <w:numId w:val="1"/>
              </w:numPr>
              <w:spacing w:before="60"/>
              <w:ind w:hanging="69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781908">
              <w:rPr>
                <w:rFonts w:ascii="Arial Narrow" w:hAnsi="Arial Narrow"/>
                <w:sz w:val="24"/>
                <w:szCs w:val="24"/>
              </w:rPr>
              <w:t>Ab Pflegestufe 1</w:t>
            </w:r>
          </w:p>
          <w:p w14:paraId="0A24BC96" w14:textId="1728EB39" w:rsidR="00F669F1" w:rsidRPr="00781908" w:rsidRDefault="00251427" w:rsidP="001A1775">
            <w:pPr>
              <w:pStyle w:val="Listenabsatz"/>
              <w:numPr>
                <w:ilvl w:val="0"/>
                <w:numId w:val="1"/>
              </w:numPr>
              <w:spacing w:before="60"/>
              <w:ind w:hanging="69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781908">
              <w:rPr>
                <w:rFonts w:ascii="Arial Narrow" w:hAnsi="Arial Narrow"/>
                <w:sz w:val="24"/>
                <w:szCs w:val="24"/>
              </w:rPr>
              <w:t>Behindertenausweis</w:t>
            </w:r>
            <w:r w:rsidR="009A74B0" w:rsidRPr="00781908">
              <w:rPr>
                <w:rFonts w:ascii="Arial Narrow" w:hAnsi="Arial Narrow"/>
                <w:sz w:val="24"/>
                <w:szCs w:val="24"/>
              </w:rPr>
              <w:t>/pass</w:t>
            </w:r>
          </w:p>
          <w:p w14:paraId="5C85EB39" w14:textId="676433D1" w:rsidR="00251427" w:rsidRPr="00781908" w:rsidRDefault="00251427" w:rsidP="001A1775">
            <w:pPr>
              <w:pStyle w:val="Listenabsatz"/>
              <w:numPr>
                <w:ilvl w:val="0"/>
                <w:numId w:val="1"/>
              </w:numPr>
              <w:spacing w:before="60"/>
              <w:ind w:hanging="692"/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sz w:val="24"/>
                <w:szCs w:val="24"/>
              </w:rPr>
              <w:t>Ärztliches Attest</w:t>
            </w:r>
          </w:p>
        </w:tc>
      </w:tr>
      <w:tr w:rsidR="00FA0DBA" w:rsidRPr="00781908" w14:paraId="250E508A" w14:textId="77777777" w:rsidTr="00781908">
        <w:trPr>
          <w:trHeight w:val="935"/>
        </w:trPr>
        <w:tc>
          <w:tcPr>
            <w:tcW w:w="2405" w:type="dxa"/>
            <w:vAlign w:val="center"/>
          </w:tcPr>
          <w:p w14:paraId="61AB7163" w14:textId="4008399C" w:rsidR="00FA0DBA" w:rsidRPr="00781908" w:rsidRDefault="00FA0DBA" w:rsidP="001A1775">
            <w:pPr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908">
              <w:rPr>
                <w:rFonts w:ascii="Arial Narrow" w:hAnsi="Arial Narrow"/>
                <w:b/>
                <w:bCs/>
                <w:sz w:val="24"/>
                <w:szCs w:val="24"/>
              </w:rPr>
              <w:t>Zeitraum*</w:t>
            </w:r>
          </w:p>
        </w:tc>
        <w:tc>
          <w:tcPr>
            <w:tcW w:w="6657" w:type="dxa"/>
            <w:vAlign w:val="center"/>
          </w:tcPr>
          <w:p w14:paraId="2DD7BDCA" w14:textId="45A0EF37" w:rsidR="00FA0DBA" w:rsidRPr="00781908" w:rsidRDefault="00CD7139" w:rsidP="009A74B0">
            <w:pPr>
              <w:pStyle w:val="Listenabsatz"/>
              <w:numPr>
                <w:ilvl w:val="0"/>
                <w:numId w:val="1"/>
              </w:numPr>
              <w:spacing w:before="60" w:after="120"/>
              <w:ind w:hanging="692"/>
              <w:contextualSpacing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781908">
              <w:rPr>
                <w:rFonts w:ascii="Arial Narrow" w:hAnsi="Arial Narrow"/>
                <w:sz w:val="24"/>
                <w:szCs w:val="24"/>
              </w:rPr>
              <w:t>d</w:t>
            </w:r>
            <w:r w:rsidR="00FA0DBA" w:rsidRPr="00781908">
              <w:rPr>
                <w:rFonts w:ascii="Arial Narrow" w:hAnsi="Arial Narrow"/>
                <w:sz w:val="24"/>
                <w:szCs w:val="24"/>
              </w:rPr>
              <w:t>auerhaft</w:t>
            </w:r>
          </w:p>
          <w:p w14:paraId="0929D648" w14:textId="4E75239F" w:rsidR="00FA0DBA" w:rsidRPr="00781908" w:rsidRDefault="00FA0DBA" w:rsidP="00FA0DBA">
            <w:pPr>
              <w:pStyle w:val="Listenabsatz"/>
              <w:numPr>
                <w:ilvl w:val="0"/>
                <w:numId w:val="1"/>
              </w:numPr>
              <w:tabs>
                <w:tab w:val="left" w:pos="3406"/>
              </w:tabs>
              <w:spacing w:before="60"/>
              <w:ind w:hanging="69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781908">
              <w:rPr>
                <w:rFonts w:ascii="Arial Narrow" w:hAnsi="Arial Narrow"/>
                <w:sz w:val="24"/>
                <w:szCs w:val="24"/>
              </w:rPr>
              <w:t>von</w:t>
            </w:r>
            <w:r w:rsidRPr="00781908">
              <w:rPr>
                <w:rFonts w:ascii="Arial Narrow" w:hAnsi="Arial Narrow"/>
                <w:sz w:val="24"/>
                <w:szCs w:val="24"/>
              </w:rPr>
              <w:tab/>
              <w:t xml:space="preserve"> bis </w:t>
            </w:r>
          </w:p>
        </w:tc>
      </w:tr>
    </w:tbl>
    <w:p w14:paraId="0E05F359" w14:textId="18415103" w:rsidR="00B506A5" w:rsidRPr="00FA0DBA" w:rsidRDefault="00FA0DBA" w:rsidP="00FA0DBA">
      <w:pPr>
        <w:pStyle w:val="Listenabsatz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*Pflichtfelder</w:t>
      </w:r>
    </w:p>
    <w:p w14:paraId="2F41BDAA" w14:textId="25BC7852" w:rsidR="00251427" w:rsidRPr="00F669F1" w:rsidRDefault="00251427" w:rsidP="0025142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F669F1">
        <w:rPr>
          <w:rFonts w:ascii="Arial Narrow" w:hAnsi="Arial Narrow"/>
          <w:b/>
          <w:bCs/>
          <w:sz w:val="28"/>
          <w:szCs w:val="28"/>
        </w:rPr>
        <w:t xml:space="preserve">Einwilligung zur Datenverwendung </w:t>
      </w:r>
    </w:p>
    <w:p w14:paraId="0815EEF7" w14:textId="4CA1631E" w:rsidR="00251427" w:rsidRPr="00F669F1" w:rsidRDefault="00251427" w:rsidP="00251427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F669F1">
        <w:rPr>
          <w:rFonts w:ascii="Arial Narrow" w:hAnsi="Arial Narrow"/>
          <w:b/>
          <w:bCs/>
          <w:sz w:val="24"/>
          <w:szCs w:val="24"/>
        </w:rPr>
        <w:t>lt. DSVGO</w:t>
      </w:r>
      <w:r w:rsidRPr="00F669F1">
        <w:rPr>
          <w:rFonts w:ascii="Arial Narrow" w:hAnsi="Arial Narrow"/>
          <w:b/>
          <w:bCs/>
        </w:rPr>
        <w:t xml:space="preserve"> </w:t>
      </w:r>
      <w:r w:rsidRPr="00F669F1">
        <w:rPr>
          <w:rFonts w:ascii="Arial Narrow" w:hAnsi="Arial Narrow"/>
          <w:b/>
          <w:bCs/>
          <w:sz w:val="24"/>
          <w:szCs w:val="24"/>
        </w:rPr>
        <w:t>(Artikel 6 Abs. (1) a)</w:t>
      </w:r>
    </w:p>
    <w:p w14:paraId="1DC87BCA" w14:textId="45703393" w:rsidR="00251427" w:rsidRPr="00F669F1" w:rsidRDefault="00251427">
      <w:pPr>
        <w:rPr>
          <w:rFonts w:ascii="Arial Narrow" w:hAnsi="Arial Narrow"/>
          <w:sz w:val="24"/>
          <w:szCs w:val="24"/>
        </w:rPr>
      </w:pPr>
    </w:p>
    <w:p w14:paraId="142FF99B" w14:textId="7BFD3CC6" w:rsidR="00251427" w:rsidRPr="00F669F1" w:rsidRDefault="00251427" w:rsidP="00251427">
      <w:pPr>
        <w:rPr>
          <w:rFonts w:ascii="Arial Narrow" w:hAnsi="Arial Narrow"/>
          <w:sz w:val="24"/>
          <w:szCs w:val="24"/>
        </w:rPr>
      </w:pPr>
      <w:r w:rsidRPr="00F669F1">
        <w:rPr>
          <w:rFonts w:ascii="Arial Narrow" w:hAnsi="Arial Narrow"/>
          <w:sz w:val="24"/>
          <w:szCs w:val="24"/>
        </w:rPr>
        <w:t>Hiermit erkläre ich mich damit einverstanden, dass die von mir eingegebenen persönlichen Daten zum Zwecke der Hausabholung durch das Mikro-ÖV System „</w:t>
      </w:r>
      <w:r w:rsidR="00461F58">
        <w:rPr>
          <w:rFonts w:ascii="Arial Narrow" w:hAnsi="Arial Narrow"/>
          <w:sz w:val="24"/>
          <w:szCs w:val="24"/>
        </w:rPr>
        <w:t>Postbus Shuttle</w:t>
      </w:r>
      <w:r w:rsidRPr="00F669F1">
        <w:rPr>
          <w:rFonts w:ascii="Arial Narrow" w:hAnsi="Arial Narrow"/>
          <w:sz w:val="24"/>
          <w:szCs w:val="24"/>
        </w:rPr>
        <w:t xml:space="preserve">“ </w:t>
      </w:r>
      <w:r w:rsidR="00D15910" w:rsidRPr="00F669F1">
        <w:rPr>
          <w:rFonts w:ascii="Arial Narrow" w:hAnsi="Arial Narrow"/>
          <w:sz w:val="24"/>
          <w:szCs w:val="24"/>
        </w:rPr>
        <w:t xml:space="preserve">von der </w:t>
      </w:r>
      <w:r w:rsidR="00461F58">
        <w:rPr>
          <w:rFonts w:ascii="Arial Narrow" w:hAnsi="Arial Narrow"/>
          <w:sz w:val="24"/>
          <w:szCs w:val="24"/>
        </w:rPr>
        <w:t>Gemeinde Pörtschach am Wörther See</w:t>
      </w:r>
      <w:r w:rsidR="00450568" w:rsidRPr="00F669F1">
        <w:rPr>
          <w:rFonts w:ascii="Arial Narrow" w:hAnsi="Arial Narrow"/>
          <w:sz w:val="24"/>
          <w:szCs w:val="24"/>
        </w:rPr>
        <w:t xml:space="preserve"> </w:t>
      </w:r>
      <w:r w:rsidR="00D15910" w:rsidRPr="00F669F1">
        <w:rPr>
          <w:rFonts w:ascii="Arial Narrow" w:hAnsi="Arial Narrow"/>
          <w:sz w:val="24"/>
          <w:szCs w:val="24"/>
        </w:rPr>
        <w:t>an die</w:t>
      </w:r>
      <w:r w:rsidRPr="00F669F1">
        <w:rPr>
          <w:rFonts w:ascii="Arial Narrow" w:hAnsi="Arial Narrow"/>
          <w:sz w:val="24"/>
          <w:szCs w:val="24"/>
        </w:rPr>
        <w:t xml:space="preserve"> </w:t>
      </w:r>
      <w:r w:rsidR="009E28A6" w:rsidRPr="009E28A6">
        <w:rPr>
          <w:rFonts w:ascii="Arial Narrow" w:hAnsi="Arial Narrow"/>
          <w:sz w:val="24"/>
          <w:szCs w:val="24"/>
        </w:rPr>
        <w:t>Österreichische Postbus Aktiengesellschaft</w:t>
      </w:r>
      <w:r w:rsidR="007B3715">
        <w:rPr>
          <w:rFonts w:ascii="Arial Narrow" w:hAnsi="Arial Narrow"/>
          <w:sz w:val="24"/>
          <w:szCs w:val="24"/>
        </w:rPr>
        <w:t xml:space="preserve"> </w:t>
      </w:r>
      <w:r w:rsidRPr="00F669F1">
        <w:rPr>
          <w:rFonts w:ascii="Arial Narrow" w:hAnsi="Arial Narrow"/>
          <w:sz w:val="24"/>
          <w:szCs w:val="24"/>
        </w:rPr>
        <w:t>sowie de</w:t>
      </w:r>
      <w:r w:rsidR="00450568" w:rsidRPr="00F669F1">
        <w:rPr>
          <w:rFonts w:ascii="Arial Narrow" w:hAnsi="Arial Narrow"/>
          <w:sz w:val="24"/>
          <w:szCs w:val="24"/>
        </w:rPr>
        <w:t>ren</w:t>
      </w:r>
      <w:r w:rsidRPr="00F669F1">
        <w:rPr>
          <w:rFonts w:ascii="Arial Narrow" w:hAnsi="Arial Narrow"/>
          <w:sz w:val="24"/>
          <w:szCs w:val="24"/>
        </w:rPr>
        <w:t xml:space="preserve"> technische Partner </w:t>
      </w:r>
      <w:r w:rsidR="00450568" w:rsidRPr="00F669F1">
        <w:rPr>
          <w:rFonts w:ascii="Arial Narrow" w:hAnsi="Arial Narrow"/>
          <w:sz w:val="24"/>
          <w:szCs w:val="24"/>
        </w:rPr>
        <w:t>in der Umsetzung übermittelt</w:t>
      </w:r>
      <w:r w:rsidR="00D15910" w:rsidRPr="00F669F1">
        <w:rPr>
          <w:rFonts w:ascii="Arial Narrow" w:hAnsi="Arial Narrow"/>
          <w:sz w:val="24"/>
          <w:szCs w:val="24"/>
        </w:rPr>
        <w:t xml:space="preserve">, gespeichert und für die Disposition (Fahrtvermittlung) an die im System teilnehmenden Verkehrsunternehmen (Taxiunternehmen) </w:t>
      </w:r>
      <w:r w:rsidRPr="00F669F1">
        <w:rPr>
          <w:rFonts w:ascii="Arial Narrow" w:hAnsi="Arial Narrow"/>
          <w:sz w:val="24"/>
          <w:szCs w:val="24"/>
        </w:rPr>
        <w:t>weitergegeben werden dürfen.</w:t>
      </w:r>
    </w:p>
    <w:p w14:paraId="0F87596C" w14:textId="77777777" w:rsidR="00251427" w:rsidRPr="00F669F1" w:rsidRDefault="00251427" w:rsidP="00251427">
      <w:pPr>
        <w:rPr>
          <w:rFonts w:ascii="Arial Narrow" w:hAnsi="Arial Narrow"/>
          <w:sz w:val="18"/>
          <w:szCs w:val="18"/>
        </w:rPr>
      </w:pPr>
    </w:p>
    <w:p w14:paraId="567E3ADB" w14:textId="300DB1E3" w:rsidR="00251427" w:rsidRPr="00F669F1" w:rsidRDefault="00D15910" w:rsidP="00251427">
      <w:pPr>
        <w:rPr>
          <w:rFonts w:ascii="Arial Narrow" w:hAnsi="Arial Narrow"/>
          <w:sz w:val="24"/>
          <w:szCs w:val="24"/>
        </w:rPr>
      </w:pPr>
      <w:r w:rsidRPr="00F669F1">
        <w:rPr>
          <w:rFonts w:ascii="Arial Narrow" w:hAnsi="Arial Narrow"/>
          <w:sz w:val="24"/>
          <w:szCs w:val="24"/>
        </w:rPr>
        <w:t>Eine</w:t>
      </w:r>
      <w:r w:rsidR="00251427" w:rsidRPr="00F669F1">
        <w:rPr>
          <w:rFonts w:ascii="Arial Narrow" w:hAnsi="Arial Narrow"/>
          <w:sz w:val="24"/>
          <w:szCs w:val="24"/>
        </w:rPr>
        <w:t xml:space="preserve"> Löschung der Daten erfolgt auf schriftlichen Wunsch de</w:t>
      </w:r>
      <w:r w:rsidRPr="00F669F1">
        <w:rPr>
          <w:rFonts w:ascii="Arial Narrow" w:hAnsi="Arial Narrow"/>
          <w:sz w:val="24"/>
          <w:szCs w:val="24"/>
        </w:rPr>
        <w:t>r</w:t>
      </w:r>
      <w:r w:rsidR="00251427" w:rsidRPr="00F669F1">
        <w:rPr>
          <w:rFonts w:ascii="Arial Narrow" w:hAnsi="Arial Narrow"/>
          <w:sz w:val="24"/>
          <w:szCs w:val="24"/>
        </w:rPr>
        <w:t xml:space="preserve"> jeweilig </w:t>
      </w:r>
      <w:r w:rsidRPr="00F669F1">
        <w:rPr>
          <w:rFonts w:ascii="Arial Narrow" w:hAnsi="Arial Narrow"/>
          <w:sz w:val="24"/>
          <w:szCs w:val="24"/>
        </w:rPr>
        <w:t>Betroffenen oder nach Beendigung des Mikro-ÖV Systems nach Ablauf der gesetzlichen Behaltefrist.</w:t>
      </w:r>
    </w:p>
    <w:p w14:paraId="5B52F91E" w14:textId="656AEF05" w:rsidR="00B506A5" w:rsidRPr="00F669F1" w:rsidRDefault="00B506A5">
      <w:pPr>
        <w:rPr>
          <w:rFonts w:ascii="Arial Narrow" w:hAnsi="Arial Narrow" w:cs="Arial"/>
          <w:sz w:val="24"/>
          <w:szCs w:val="24"/>
        </w:rPr>
      </w:pPr>
      <w:r w:rsidRPr="00F669F1">
        <w:rPr>
          <w:rFonts w:ascii="Arial Narrow" w:hAnsi="Arial Narrow"/>
          <w:sz w:val="24"/>
          <w:szCs w:val="24"/>
        </w:rPr>
        <w:t xml:space="preserve">Diese </w:t>
      </w:r>
      <w:r w:rsidR="008B4585" w:rsidRPr="00F669F1">
        <w:rPr>
          <w:rFonts w:ascii="Arial Narrow" w:hAnsi="Arial Narrow"/>
          <w:sz w:val="24"/>
          <w:szCs w:val="24"/>
        </w:rPr>
        <w:t>Einwilligung</w:t>
      </w:r>
      <w:r w:rsidRPr="00F669F1">
        <w:rPr>
          <w:rFonts w:ascii="Arial Narrow" w:hAnsi="Arial Narrow"/>
          <w:sz w:val="24"/>
          <w:szCs w:val="24"/>
        </w:rPr>
        <w:t xml:space="preserve"> kann jederzeit </w:t>
      </w:r>
      <w:r w:rsidR="00151039" w:rsidRPr="00F669F1">
        <w:rPr>
          <w:rFonts w:ascii="Arial Narrow" w:hAnsi="Arial Narrow"/>
          <w:sz w:val="24"/>
          <w:szCs w:val="24"/>
        </w:rPr>
        <w:t>mittels Briefs</w:t>
      </w:r>
      <w:r w:rsidRPr="00F669F1">
        <w:rPr>
          <w:rFonts w:ascii="Arial Narrow" w:hAnsi="Arial Narrow"/>
          <w:sz w:val="24"/>
          <w:szCs w:val="24"/>
        </w:rPr>
        <w:t xml:space="preserve"> an die </w:t>
      </w:r>
      <w:r w:rsidR="00461F58">
        <w:rPr>
          <w:rFonts w:ascii="Arial Narrow" w:hAnsi="Arial Narrow" w:cs="Arial"/>
          <w:sz w:val="24"/>
          <w:szCs w:val="24"/>
        </w:rPr>
        <w:t>Gemeinde Pörtschach am Wörther See</w:t>
      </w:r>
      <w:r w:rsidR="00F669F1" w:rsidRPr="00F669F1">
        <w:rPr>
          <w:rFonts w:ascii="Arial Narrow" w:hAnsi="Arial Narrow" w:cs="Arial"/>
          <w:sz w:val="24"/>
          <w:szCs w:val="24"/>
        </w:rPr>
        <w:t xml:space="preserve"> </w:t>
      </w:r>
      <w:r w:rsidRPr="00F669F1">
        <w:rPr>
          <w:rFonts w:ascii="Arial Narrow" w:hAnsi="Arial Narrow" w:cs="Arial"/>
          <w:sz w:val="24"/>
          <w:szCs w:val="24"/>
        </w:rPr>
        <w:t>widerrufen</w:t>
      </w:r>
      <w:r w:rsidR="00D15910" w:rsidRPr="00F669F1">
        <w:rPr>
          <w:rFonts w:ascii="Arial Narrow" w:hAnsi="Arial Narrow" w:cs="Arial"/>
          <w:sz w:val="24"/>
          <w:szCs w:val="24"/>
        </w:rPr>
        <w:t xml:space="preserve"> werden</w:t>
      </w:r>
      <w:r w:rsidRPr="00F669F1">
        <w:rPr>
          <w:rFonts w:ascii="Arial Narrow" w:hAnsi="Arial Narrow" w:cs="Arial"/>
          <w:sz w:val="24"/>
          <w:szCs w:val="24"/>
        </w:rPr>
        <w:t>.</w:t>
      </w:r>
      <w:r w:rsidR="008B4585" w:rsidRPr="00F669F1">
        <w:rPr>
          <w:rFonts w:ascii="Arial Narrow" w:hAnsi="Arial Narrow" w:cs="Arial"/>
          <w:sz w:val="24"/>
          <w:szCs w:val="24"/>
        </w:rPr>
        <w:t xml:space="preserve"> Der Widerruf gilt jedoch nur mit Wirkung für die Zukunft, nicht rückwirkend. </w:t>
      </w:r>
    </w:p>
    <w:p w14:paraId="176DD038" w14:textId="6AD9A784" w:rsidR="00E94ABA" w:rsidRPr="00F669F1" w:rsidRDefault="00E94ABA">
      <w:pPr>
        <w:rPr>
          <w:rFonts w:ascii="Arial Narrow" w:hAnsi="Arial Narrow" w:cs="Arial"/>
          <w:sz w:val="24"/>
          <w:szCs w:val="24"/>
        </w:rPr>
      </w:pPr>
    </w:p>
    <w:p w14:paraId="3AFC757B" w14:textId="50632D32" w:rsidR="00E94ABA" w:rsidRPr="00F669F1" w:rsidRDefault="00E94ABA">
      <w:pPr>
        <w:rPr>
          <w:rFonts w:ascii="Arial Narrow" w:hAnsi="Arial Narrow"/>
          <w:sz w:val="24"/>
          <w:szCs w:val="24"/>
        </w:rPr>
      </w:pPr>
      <w:r w:rsidRPr="00F669F1">
        <w:rPr>
          <w:rFonts w:ascii="Arial Narrow" w:hAnsi="Arial Narrow" w:cs="Arial"/>
          <w:sz w:val="24"/>
          <w:szCs w:val="24"/>
        </w:rPr>
        <w:t xml:space="preserve">Bei </w:t>
      </w:r>
      <w:r w:rsidR="008A4958" w:rsidRPr="00F669F1">
        <w:rPr>
          <w:rFonts w:ascii="Arial Narrow" w:hAnsi="Arial Narrow" w:cs="Arial"/>
          <w:sz w:val="24"/>
          <w:szCs w:val="24"/>
        </w:rPr>
        <w:t>Rückf</w:t>
      </w:r>
      <w:r w:rsidRPr="00F669F1">
        <w:rPr>
          <w:rFonts w:ascii="Arial Narrow" w:hAnsi="Arial Narrow" w:cs="Arial"/>
          <w:sz w:val="24"/>
          <w:szCs w:val="24"/>
        </w:rPr>
        <w:t xml:space="preserve">ragen wenden Sie sich bitte </w:t>
      </w:r>
      <w:r w:rsidR="0050467B" w:rsidRPr="00F669F1">
        <w:rPr>
          <w:rFonts w:ascii="Arial Narrow" w:hAnsi="Arial Narrow" w:cs="Arial"/>
          <w:sz w:val="24"/>
          <w:szCs w:val="24"/>
        </w:rPr>
        <w:t xml:space="preserve">entweder an die </w:t>
      </w:r>
      <w:r w:rsidR="00B337B8">
        <w:rPr>
          <w:rFonts w:ascii="Arial Narrow" w:hAnsi="Arial Narrow" w:cs="Arial"/>
          <w:sz w:val="24"/>
          <w:szCs w:val="24"/>
        </w:rPr>
        <w:t>Gemeinde Pörtschach am Wörther See</w:t>
      </w:r>
      <w:r w:rsidR="0050467B" w:rsidRPr="00F669F1">
        <w:rPr>
          <w:rFonts w:ascii="Arial Narrow" w:hAnsi="Arial Narrow" w:cs="Arial"/>
          <w:sz w:val="24"/>
          <w:szCs w:val="24"/>
        </w:rPr>
        <w:t xml:space="preserve"> oder </w:t>
      </w:r>
      <w:r w:rsidRPr="00F669F1">
        <w:rPr>
          <w:rFonts w:ascii="Arial Narrow" w:hAnsi="Arial Narrow" w:cs="Arial"/>
          <w:sz w:val="24"/>
          <w:szCs w:val="24"/>
        </w:rPr>
        <w:t xml:space="preserve">an die </w:t>
      </w:r>
      <w:r w:rsidR="009E28A6" w:rsidRPr="009E28A6">
        <w:rPr>
          <w:rFonts w:ascii="Arial Narrow" w:hAnsi="Arial Narrow" w:cs="Arial"/>
          <w:sz w:val="24"/>
          <w:szCs w:val="24"/>
        </w:rPr>
        <w:t>Österreichische Postbus Aktiengesellschaft</w:t>
      </w:r>
      <w:r w:rsidR="0033273B">
        <w:rPr>
          <w:rFonts w:ascii="Arial Narrow" w:hAnsi="Arial Narrow" w:cs="Arial"/>
          <w:sz w:val="24"/>
          <w:szCs w:val="24"/>
        </w:rPr>
        <w:t>.</w:t>
      </w:r>
    </w:p>
    <w:p w14:paraId="192BD6BC" w14:textId="2E3B6BDC" w:rsidR="00B506A5" w:rsidRPr="00F669F1" w:rsidRDefault="00B506A5">
      <w:pPr>
        <w:rPr>
          <w:rFonts w:ascii="Arial Narrow" w:hAnsi="Arial Narrow"/>
        </w:rPr>
      </w:pPr>
    </w:p>
    <w:p w14:paraId="16F116DF" w14:textId="54ACE142" w:rsidR="00C35CBF" w:rsidRDefault="00C35CBF">
      <w:pPr>
        <w:rPr>
          <w:rFonts w:ascii="Arial Narrow" w:hAnsi="Arial Narrow"/>
        </w:rPr>
      </w:pPr>
    </w:p>
    <w:p w14:paraId="074A738D" w14:textId="77777777" w:rsidR="00FA0DBA" w:rsidRDefault="00FA0DBA">
      <w:pPr>
        <w:rPr>
          <w:rFonts w:ascii="Arial Narrow" w:hAnsi="Arial Narrow"/>
        </w:rPr>
      </w:pPr>
    </w:p>
    <w:p w14:paraId="5B668CAA" w14:textId="77777777" w:rsidR="00FA0DBA" w:rsidRPr="00781908" w:rsidRDefault="00FA0DBA">
      <w:pPr>
        <w:rPr>
          <w:rFonts w:ascii="Arial Narrow" w:hAnsi="Arial Narrow"/>
          <w:sz w:val="20"/>
          <w:szCs w:val="20"/>
        </w:rPr>
      </w:pPr>
    </w:p>
    <w:p w14:paraId="0F2C5E34" w14:textId="77777777" w:rsidR="00461F58" w:rsidRPr="00781908" w:rsidRDefault="00461F58" w:rsidP="00513FF2">
      <w:pPr>
        <w:rPr>
          <w:rFonts w:ascii="Arial Narrow" w:hAnsi="Arial Narrow" w:cs="Arial"/>
          <w:sz w:val="24"/>
          <w:szCs w:val="24"/>
        </w:rPr>
      </w:pPr>
      <w:r w:rsidRPr="00781908">
        <w:rPr>
          <w:rFonts w:ascii="Arial Narrow" w:hAnsi="Arial Narrow" w:cs="Arial"/>
          <w:sz w:val="24"/>
          <w:szCs w:val="24"/>
        </w:rPr>
        <w:t>Pörtschach am Wörther See</w:t>
      </w:r>
      <w:r w:rsidR="00F669F1" w:rsidRPr="00781908">
        <w:rPr>
          <w:rFonts w:ascii="Arial Narrow" w:hAnsi="Arial Narrow" w:cs="Arial"/>
          <w:sz w:val="24"/>
          <w:szCs w:val="24"/>
        </w:rPr>
        <w:t>, am _______________</w:t>
      </w:r>
      <w:r w:rsidRPr="00781908">
        <w:rPr>
          <w:rFonts w:ascii="Arial Narrow" w:hAnsi="Arial Narrow" w:cs="Arial"/>
          <w:sz w:val="24"/>
          <w:szCs w:val="24"/>
        </w:rPr>
        <w:t>______________</w:t>
      </w:r>
    </w:p>
    <w:p w14:paraId="3C1E8B30" w14:textId="77777777" w:rsidR="00461F58" w:rsidRPr="00781908" w:rsidRDefault="00461F58" w:rsidP="00513FF2">
      <w:pPr>
        <w:rPr>
          <w:rFonts w:ascii="Arial Narrow" w:hAnsi="Arial Narrow" w:cs="Arial"/>
          <w:sz w:val="24"/>
          <w:szCs w:val="24"/>
        </w:rPr>
      </w:pPr>
    </w:p>
    <w:p w14:paraId="61E348B8" w14:textId="77777777" w:rsidR="00461F58" w:rsidRPr="00781908" w:rsidRDefault="00461F58" w:rsidP="00513FF2">
      <w:pPr>
        <w:rPr>
          <w:rFonts w:ascii="Arial Narrow" w:hAnsi="Arial Narrow" w:cs="Arial"/>
          <w:sz w:val="24"/>
          <w:szCs w:val="24"/>
        </w:rPr>
      </w:pPr>
    </w:p>
    <w:p w14:paraId="5CBE1E1A" w14:textId="77777777" w:rsidR="00461F58" w:rsidRPr="00781908" w:rsidRDefault="00461F58" w:rsidP="00513FF2">
      <w:pPr>
        <w:rPr>
          <w:rFonts w:ascii="Arial Narrow" w:hAnsi="Arial Narrow" w:cs="Arial"/>
          <w:sz w:val="24"/>
          <w:szCs w:val="24"/>
        </w:rPr>
      </w:pPr>
    </w:p>
    <w:p w14:paraId="67C5030B" w14:textId="6769B127" w:rsidR="00B506A5" w:rsidRPr="00781908" w:rsidRDefault="00B506A5" w:rsidP="00513FF2">
      <w:pPr>
        <w:rPr>
          <w:rFonts w:ascii="Arial Narrow" w:hAnsi="Arial Narrow"/>
          <w:sz w:val="20"/>
          <w:szCs w:val="20"/>
        </w:rPr>
      </w:pPr>
      <w:r w:rsidRPr="00781908">
        <w:rPr>
          <w:rFonts w:ascii="Arial Narrow" w:hAnsi="Arial Narrow" w:cs="Arial"/>
          <w:sz w:val="24"/>
          <w:szCs w:val="24"/>
        </w:rPr>
        <w:t>Unterschrift:</w:t>
      </w:r>
      <w:r w:rsidR="00F669F1" w:rsidRPr="00781908">
        <w:rPr>
          <w:rFonts w:ascii="Arial Narrow" w:hAnsi="Arial Narrow" w:cs="Arial"/>
          <w:sz w:val="24"/>
          <w:szCs w:val="24"/>
        </w:rPr>
        <w:t xml:space="preserve"> ______________________</w:t>
      </w:r>
    </w:p>
    <w:sectPr w:rsidR="00B506A5" w:rsidRPr="00781908" w:rsidSect="00FA0DBA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7020" w14:textId="77777777" w:rsidR="00D81E0B" w:rsidRDefault="00D81E0B" w:rsidP="00E525A3">
      <w:r>
        <w:separator/>
      </w:r>
    </w:p>
  </w:endnote>
  <w:endnote w:type="continuationSeparator" w:id="0">
    <w:p w14:paraId="119ABECC" w14:textId="77777777" w:rsidR="00D81E0B" w:rsidRDefault="00D81E0B" w:rsidP="00E5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F021" w14:textId="77777777" w:rsidR="00D81E0B" w:rsidRDefault="00D81E0B" w:rsidP="00E525A3">
      <w:r>
        <w:separator/>
      </w:r>
    </w:p>
  </w:footnote>
  <w:footnote w:type="continuationSeparator" w:id="0">
    <w:p w14:paraId="35994117" w14:textId="77777777" w:rsidR="00D81E0B" w:rsidRDefault="00D81E0B" w:rsidP="00E5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2699" w14:textId="03239C9B" w:rsidR="00781908" w:rsidRDefault="00781908">
    <w:pPr>
      <w:pStyle w:val="Kopfzeile"/>
    </w:pPr>
    <w:r w:rsidRPr="00781908">
      <w:rPr>
        <w:rFonts w:ascii="Arial" w:eastAsia="Times New Roman" w:hAnsi="Arial" w:cs="Arial"/>
        <w:b/>
        <w:bCs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B8B7E" wp14:editId="7FBD461A">
              <wp:simplePos x="0" y="0"/>
              <wp:positionH relativeFrom="column">
                <wp:posOffset>1162050</wp:posOffset>
              </wp:positionH>
              <wp:positionV relativeFrom="paragraph">
                <wp:posOffset>7620</wp:posOffset>
              </wp:positionV>
              <wp:extent cx="4648200" cy="113347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F43C3" w14:textId="77777777" w:rsidR="00781908" w:rsidRDefault="00781908" w:rsidP="00781908">
                          <w:pPr>
                            <w:pStyle w:val="Kopfzeile"/>
                            <w:jc w:val="center"/>
                            <w:rPr>
                              <w:rFonts w:cs="Arial"/>
                              <w:b/>
                              <w:sz w:val="3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30"/>
                            </w:rPr>
                            <w:t>G</w:t>
                          </w:r>
                          <w:r w:rsidRPr="00827BBC">
                            <w:rPr>
                              <w:rFonts w:cs="Arial"/>
                              <w:b/>
                              <w:sz w:val="30"/>
                            </w:rPr>
                            <w:t>EMEINDE PÖRTSCHACH AM WÖRTHER SEE</w:t>
                          </w:r>
                        </w:p>
                        <w:p w14:paraId="48478447" w14:textId="77777777" w:rsidR="00781908" w:rsidRPr="00390ECD" w:rsidRDefault="00781908" w:rsidP="00781908">
                          <w:pPr>
                            <w:pStyle w:val="Kopfzeile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390ECD">
                            <w:rPr>
                              <w:rFonts w:cs="Arial"/>
                              <w:b/>
                            </w:rPr>
                            <w:t>A-9210 Pörtschach am Wörther See, Hauptstraße 153</w:t>
                          </w:r>
                        </w:p>
                        <w:p w14:paraId="7AAA7C1E" w14:textId="77777777" w:rsidR="00781908" w:rsidRDefault="00781908" w:rsidP="00781908">
                          <w:pPr>
                            <w:pStyle w:val="Kopfzeile"/>
                            <w:jc w:val="center"/>
                          </w:pPr>
                          <w:r w:rsidRPr="00827BBC">
                            <w:t>pol. Bezirk</w:t>
                          </w:r>
                          <w:r>
                            <w:t>:</w:t>
                          </w:r>
                          <w:r w:rsidRPr="00827BBC">
                            <w:t xml:space="preserve"> Klagenfurt-Land</w:t>
                          </w:r>
                        </w:p>
                        <w:p w14:paraId="7968936A" w14:textId="77777777" w:rsidR="00781908" w:rsidRDefault="00781908" w:rsidP="00781908">
                          <w:pPr>
                            <w:pStyle w:val="Kopfzeile"/>
                            <w:jc w:val="center"/>
                          </w:pPr>
                          <w:r>
                            <w:t xml:space="preserve">Tel.: 042 72 / 2810; e-mail: </w:t>
                          </w:r>
                          <w:hyperlink r:id="rId1" w:history="1">
                            <w:r w:rsidRPr="00D85DA1">
                              <w:rPr>
                                <w:rStyle w:val="Hyperlink"/>
                              </w:rPr>
                              <w:t>poertschach@ktn.gde.at</w:t>
                            </w:r>
                          </w:hyperlink>
                        </w:p>
                        <w:p w14:paraId="0CEAD186" w14:textId="5941BDC8" w:rsidR="00781908" w:rsidRDefault="00781908" w:rsidP="00781908">
                          <w:pPr>
                            <w:pStyle w:val="Kopfzeile"/>
                            <w:jc w:val="center"/>
                          </w:pPr>
                          <w:r>
                            <w:t>www.poertschach.gv.at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B8B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91.5pt;margin-top:.6pt;width:36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" filled="f" stroked="f">
              <v:textbox>
                <w:txbxContent>
                  <w:p w14:paraId="782F43C3" w14:textId="77777777" w:rsidR="00781908" w:rsidRDefault="00781908" w:rsidP="00781908">
                    <w:pPr>
                      <w:pStyle w:val="Kopfzeile"/>
                      <w:jc w:val="center"/>
                      <w:rPr>
                        <w:rFonts w:cs="Arial"/>
                        <w:b/>
                        <w:sz w:val="30"/>
                      </w:rPr>
                    </w:pPr>
                    <w:r>
                      <w:rPr>
                        <w:rFonts w:cs="Arial"/>
                        <w:b/>
                        <w:sz w:val="30"/>
                      </w:rPr>
                      <w:t>G</w:t>
                    </w:r>
                    <w:r w:rsidRPr="00827BBC">
                      <w:rPr>
                        <w:rFonts w:cs="Arial"/>
                        <w:b/>
                        <w:sz w:val="30"/>
                      </w:rPr>
                      <w:t>EMEINDE PÖRTSCHACH AM WÖRTHER SEE</w:t>
                    </w:r>
                  </w:p>
                  <w:p w14:paraId="48478447" w14:textId="77777777" w:rsidR="00781908" w:rsidRPr="00390ECD" w:rsidRDefault="00781908" w:rsidP="00781908">
                    <w:pPr>
                      <w:pStyle w:val="Kopfzeile"/>
                      <w:jc w:val="center"/>
                      <w:rPr>
                        <w:rFonts w:cs="Arial"/>
                        <w:b/>
                      </w:rPr>
                    </w:pPr>
                    <w:r w:rsidRPr="00390ECD">
                      <w:rPr>
                        <w:rFonts w:cs="Arial"/>
                        <w:b/>
                      </w:rPr>
                      <w:t>A-9210 Pörtschach am Wörther See, Hauptstraße 153</w:t>
                    </w:r>
                  </w:p>
                  <w:p w14:paraId="7AAA7C1E" w14:textId="77777777" w:rsidR="00781908" w:rsidRDefault="00781908" w:rsidP="00781908">
                    <w:pPr>
                      <w:pStyle w:val="Kopfzeile"/>
                      <w:jc w:val="center"/>
                    </w:pPr>
                    <w:r w:rsidRPr="00827BBC">
                      <w:t>pol. Bezirk</w:t>
                    </w:r>
                    <w:r>
                      <w:t>:</w:t>
                    </w:r>
                    <w:r w:rsidRPr="00827BBC">
                      <w:t xml:space="preserve"> Klagenfurt-Land</w:t>
                    </w:r>
                  </w:p>
                  <w:p w14:paraId="7968936A" w14:textId="77777777" w:rsidR="00781908" w:rsidRDefault="00781908" w:rsidP="00781908">
                    <w:pPr>
                      <w:pStyle w:val="Kopfzeile"/>
                      <w:jc w:val="center"/>
                    </w:pPr>
                    <w:r>
                      <w:t xml:space="preserve">Tel.: 042 72 / 2810; e-mail: </w:t>
                    </w:r>
                    <w:hyperlink r:id="rId2" w:history="1">
                      <w:r w:rsidRPr="00D85DA1">
                        <w:rPr>
                          <w:rStyle w:val="Hyperlink"/>
                        </w:rPr>
                        <w:t>poertschach@ktn.gde.at</w:t>
                      </w:r>
                    </w:hyperlink>
                  </w:p>
                  <w:p w14:paraId="0CEAD186" w14:textId="5941BDC8" w:rsidR="00781908" w:rsidRDefault="00781908" w:rsidP="00781908">
                    <w:pPr>
                      <w:pStyle w:val="Kopfzeile"/>
                      <w:jc w:val="center"/>
                    </w:pPr>
                    <w:r>
                      <w:t>www.poertschach.gv.at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B19FCA" wp14:editId="33170EA0">
          <wp:extent cx="1036320" cy="1042670"/>
          <wp:effectExtent l="0" t="0" r="0" b="508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EE76C5" w14:textId="77777777" w:rsidR="00781908" w:rsidRDefault="007819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A7299"/>
    <w:multiLevelType w:val="hybridMultilevel"/>
    <w:tmpl w:val="1F905652"/>
    <w:lvl w:ilvl="0" w:tplc="FF1C87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768A"/>
    <w:multiLevelType w:val="hybridMultilevel"/>
    <w:tmpl w:val="99EEB378"/>
    <w:lvl w:ilvl="0" w:tplc="183E78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50880">
    <w:abstractNumId w:val="1"/>
  </w:num>
  <w:num w:numId="2" w16cid:durableId="1904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A5"/>
    <w:rsid w:val="00077E7F"/>
    <w:rsid w:val="00113FB0"/>
    <w:rsid w:val="00151039"/>
    <w:rsid w:val="00162E3C"/>
    <w:rsid w:val="001A1775"/>
    <w:rsid w:val="00251427"/>
    <w:rsid w:val="0029152B"/>
    <w:rsid w:val="0033273B"/>
    <w:rsid w:val="003D4D12"/>
    <w:rsid w:val="00450568"/>
    <w:rsid w:val="00461F58"/>
    <w:rsid w:val="004810D0"/>
    <w:rsid w:val="004F6D75"/>
    <w:rsid w:val="0050467B"/>
    <w:rsid w:val="00513FF2"/>
    <w:rsid w:val="005A70A7"/>
    <w:rsid w:val="00781908"/>
    <w:rsid w:val="007B3715"/>
    <w:rsid w:val="007D0A39"/>
    <w:rsid w:val="008161A1"/>
    <w:rsid w:val="008610A9"/>
    <w:rsid w:val="00885A8F"/>
    <w:rsid w:val="008A4958"/>
    <w:rsid w:val="008A60A2"/>
    <w:rsid w:val="008B4585"/>
    <w:rsid w:val="009A74B0"/>
    <w:rsid w:val="009E28A6"/>
    <w:rsid w:val="009F7AE1"/>
    <w:rsid w:val="00A10D64"/>
    <w:rsid w:val="00A30E34"/>
    <w:rsid w:val="00AE7BED"/>
    <w:rsid w:val="00B337B8"/>
    <w:rsid w:val="00B506A5"/>
    <w:rsid w:val="00B73AB8"/>
    <w:rsid w:val="00BD15B6"/>
    <w:rsid w:val="00C2575D"/>
    <w:rsid w:val="00C35CBF"/>
    <w:rsid w:val="00C70DF7"/>
    <w:rsid w:val="00CD7139"/>
    <w:rsid w:val="00D15910"/>
    <w:rsid w:val="00D81E0B"/>
    <w:rsid w:val="00E5048C"/>
    <w:rsid w:val="00E525A3"/>
    <w:rsid w:val="00E94ABA"/>
    <w:rsid w:val="00F669F1"/>
    <w:rsid w:val="00F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4ECB"/>
  <w15:chartTrackingRefBased/>
  <w15:docId w15:val="{E7ED51CC-A36B-4C89-9A6C-7300E925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506A5"/>
    <w:pPr>
      <w:tabs>
        <w:tab w:val="center" w:pos="4536"/>
        <w:tab w:val="right" w:pos="9072"/>
      </w:tabs>
      <w:jc w:val="left"/>
    </w:pPr>
    <w:rPr>
      <w:rFonts w:eastAsiaTheme="minorEastAsia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506A5"/>
    <w:rPr>
      <w:rFonts w:eastAsiaTheme="minorEastAsi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525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25A3"/>
  </w:style>
  <w:style w:type="character" w:styleId="Hyperlink">
    <w:name w:val="Hyperlink"/>
    <w:basedOn w:val="Absatz-Standardschriftart"/>
    <w:uiPriority w:val="99"/>
    <w:unhideWhenUsed/>
    <w:rsid w:val="00F669F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669F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A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oertschach@ktn.gde.at" TargetMode="External"/><Relationship Id="rId1" Type="http://schemas.openxmlformats.org/officeDocument/2006/relationships/hyperlink" Target="mailto:poertschach@ktn.gd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Pivec</dc:creator>
  <cp:keywords/>
  <dc:description/>
  <cp:lastModifiedBy>WIGOSCHNIG Melanie (Gemeinde Pörtschach am Wörther See)</cp:lastModifiedBy>
  <cp:revision>5</cp:revision>
  <cp:lastPrinted>2026-05-13T11:41:00Z</cp:lastPrinted>
  <dcterms:created xsi:type="dcterms:W3CDTF">2026-01-09T07:54:00Z</dcterms:created>
  <dcterms:modified xsi:type="dcterms:W3CDTF">2026-05-13T11:50:00Z</dcterms:modified>
</cp:coreProperties>
</file>